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01" w:rsidRPr="007B2801" w:rsidRDefault="007B2801" w:rsidP="00E07BAB">
      <w:pPr>
        <w:ind w:left="4536"/>
        <w:jc w:val="both"/>
        <w:rPr>
          <w:i/>
        </w:rPr>
      </w:pPr>
      <w:r w:rsidRPr="007B2801">
        <w:rPr>
          <w:i/>
        </w:rPr>
        <w:t xml:space="preserve">Вносится комитетом Законодательного Собрания Новосибирской области </w:t>
      </w:r>
    </w:p>
    <w:p w:rsidR="007B2801" w:rsidRPr="007B2801" w:rsidRDefault="007B2801" w:rsidP="00E07BAB">
      <w:pPr>
        <w:ind w:left="4536"/>
        <w:jc w:val="both"/>
        <w:rPr>
          <w:i/>
        </w:rPr>
      </w:pPr>
      <w:r w:rsidRPr="007B2801">
        <w:rPr>
          <w:i/>
        </w:rPr>
        <w:t>по социальной политике, здравоохранению, охране труда и занятости населения</w:t>
      </w:r>
    </w:p>
    <w:p w:rsidR="007B2801" w:rsidRPr="007B2801" w:rsidRDefault="007B2801" w:rsidP="007B2801">
      <w:pPr>
        <w:jc w:val="right"/>
        <w:rPr>
          <w:i/>
        </w:rPr>
      </w:pPr>
    </w:p>
    <w:p w:rsidR="004B5147" w:rsidRPr="007B2801" w:rsidRDefault="007B2801" w:rsidP="007B2801">
      <w:pPr>
        <w:jc w:val="right"/>
      </w:pPr>
      <w:r w:rsidRPr="007B2801">
        <w:t>Проект №________</w:t>
      </w:r>
    </w:p>
    <w:p w:rsidR="004B5147" w:rsidRDefault="004B5147" w:rsidP="004B5147">
      <w:pPr>
        <w:jc w:val="right"/>
      </w:pPr>
    </w:p>
    <w:p w:rsidR="004B5147" w:rsidRDefault="004B5147" w:rsidP="004B5147">
      <w:pPr>
        <w:jc w:val="right"/>
      </w:pPr>
    </w:p>
    <w:p w:rsidR="00F8525B" w:rsidRDefault="00F8525B" w:rsidP="004B5147">
      <w:pPr>
        <w:jc w:val="right"/>
      </w:pPr>
    </w:p>
    <w:p w:rsidR="004B5147" w:rsidRDefault="004B5147" w:rsidP="004B514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4B5147" w:rsidRDefault="004B5147" w:rsidP="004B514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4B5147" w:rsidRDefault="004B5147" w:rsidP="004B5147">
      <w:pPr>
        <w:jc w:val="center"/>
        <w:rPr>
          <w:b/>
        </w:rPr>
      </w:pPr>
    </w:p>
    <w:p w:rsidR="0084343F" w:rsidRDefault="0084343F" w:rsidP="004B5147">
      <w:pPr>
        <w:jc w:val="center"/>
        <w:rPr>
          <w:b/>
        </w:rPr>
      </w:pPr>
    </w:p>
    <w:p w:rsidR="00E64E96" w:rsidRDefault="00E64E96" w:rsidP="009D0BF4">
      <w:pPr>
        <w:jc w:val="center"/>
        <w:rPr>
          <w:b/>
        </w:rPr>
      </w:pPr>
      <w:r w:rsidRPr="00E64E96">
        <w:rPr>
          <w:b/>
        </w:rPr>
        <w:t xml:space="preserve">О внесении изменений в Закон Новосибирской области </w:t>
      </w:r>
    </w:p>
    <w:p w:rsidR="009D0BF4" w:rsidRPr="00804879" w:rsidRDefault="00E64E96" w:rsidP="009D0BF4">
      <w:pPr>
        <w:jc w:val="center"/>
        <w:rPr>
          <w:b/>
        </w:rPr>
      </w:pPr>
      <w:r w:rsidRPr="00E64E96">
        <w:rPr>
          <w:b/>
        </w:rPr>
        <w:t>«О бюджетном процессе в Новосибирской области»</w:t>
      </w:r>
    </w:p>
    <w:p w:rsidR="004B5147" w:rsidRDefault="004B5147" w:rsidP="004B5147">
      <w:pPr>
        <w:jc w:val="both"/>
      </w:pPr>
    </w:p>
    <w:p w:rsidR="003C4539" w:rsidRPr="003C4539" w:rsidRDefault="003C4539" w:rsidP="00E64E96">
      <w:pPr>
        <w:widowControl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3C4539">
        <w:rPr>
          <w:rFonts w:eastAsiaTheme="minorHAnsi"/>
          <w:b/>
          <w:bCs/>
          <w:lang w:eastAsia="en-US"/>
        </w:rPr>
        <w:t>Статья 1</w:t>
      </w:r>
    </w:p>
    <w:p w:rsidR="003C4539" w:rsidRDefault="003C4539" w:rsidP="00E64E96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</w:p>
    <w:p w:rsidR="00E64E96" w:rsidRPr="00E64E96" w:rsidRDefault="00E64E96" w:rsidP="00E64E96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proofErr w:type="gramStart"/>
      <w:r w:rsidRPr="00E64E96">
        <w:rPr>
          <w:rFonts w:eastAsiaTheme="minorHAnsi"/>
          <w:bCs/>
          <w:lang w:eastAsia="en-US"/>
        </w:rPr>
        <w:t>Внести в Закон Новосибирской о</w:t>
      </w:r>
      <w:r w:rsidR="00BF3758">
        <w:rPr>
          <w:rFonts w:eastAsiaTheme="minorHAnsi"/>
          <w:bCs/>
          <w:lang w:eastAsia="en-US"/>
        </w:rPr>
        <w:t xml:space="preserve">бласти от 7 октября 2011 года № </w:t>
      </w:r>
      <w:r w:rsidRPr="00E64E96">
        <w:rPr>
          <w:rFonts w:eastAsiaTheme="minorHAnsi"/>
          <w:bCs/>
          <w:lang w:eastAsia="en-US"/>
        </w:rPr>
        <w:t>112-ОЗ «О бюджетном пр</w:t>
      </w:r>
      <w:r w:rsidR="00D84086">
        <w:rPr>
          <w:rFonts w:eastAsiaTheme="minorHAnsi"/>
          <w:bCs/>
          <w:lang w:eastAsia="en-US"/>
        </w:rPr>
        <w:t>оцессе в Новосибирской области»</w:t>
      </w:r>
      <w:r w:rsidR="00BB32BE" w:rsidRPr="00BB32BE">
        <w:rPr>
          <w:rFonts w:eastAsiaTheme="minorHAnsi"/>
          <w:bCs/>
          <w:lang w:eastAsia="en-US"/>
        </w:rPr>
        <w:t xml:space="preserve"> (с изменениями, внесенными Законами Новосибирской области от </w:t>
      </w:r>
      <w:r w:rsidR="00C558E5">
        <w:rPr>
          <w:rFonts w:eastAsiaTheme="minorHAnsi"/>
          <w:bCs/>
          <w:lang w:eastAsia="en-US"/>
        </w:rPr>
        <w:t>4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июл</w:t>
      </w:r>
      <w:r w:rsidR="00BB32BE" w:rsidRPr="00BB32BE">
        <w:rPr>
          <w:rFonts w:eastAsiaTheme="minorHAnsi"/>
          <w:bCs/>
          <w:lang w:eastAsia="en-US"/>
        </w:rPr>
        <w:t>я 20</w:t>
      </w:r>
      <w:r w:rsidR="00C558E5">
        <w:rPr>
          <w:rFonts w:eastAsiaTheme="minorHAnsi"/>
          <w:bCs/>
          <w:lang w:eastAsia="en-US"/>
        </w:rPr>
        <w:t>12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232</w:t>
      </w:r>
      <w:r w:rsidR="00BB32BE" w:rsidRPr="00BB32BE">
        <w:rPr>
          <w:rFonts w:eastAsiaTheme="minorHAnsi"/>
          <w:bCs/>
          <w:lang w:eastAsia="en-US"/>
        </w:rPr>
        <w:t xml:space="preserve">-ОЗ, от </w:t>
      </w:r>
      <w:r w:rsidR="00C558E5">
        <w:rPr>
          <w:rFonts w:eastAsiaTheme="minorHAnsi"/>
          <w:bCs/>
          <w:lang w:eastAsia="en-US"/>
        </w:rPr>
        <w:t>5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марта</w:t>
      </w:r>
      <w:r w:rsidR="00BB32BE" w:rsidRPr="00BB32BE">
        <w:rPr>
          <w:rFonts w:eastAsiaTheme="minorHAnsi"/>
          <w:bCs/>
          <w:lang w:eastAsia="en-US"/>
        </w:rPr>
        <w:t xml:space="preserve"> 20</w:t>
      </w:r>
      <w:r w:rsidR="00C558E5">
        <w:rPr>
          <w:rFonts w:eastAsiaTheme="minorHAnsi"/>
          <w:bCs/>
          <w:lang w:eastAsia="en-US"/>
        </w:rPr>
        <w:t>13</w:t>
      </w:r>
      <w:r w:rsidR="00BB32BE" w:rsidRPr="00BB32BE">
        <w:rPr>
          <w:rFonts w:eastAsiaTheme="minorHAnsi"/>
          <w:bCs/>
          <w:lang w:eastAsia="en-US"/>
        </w:rPr>
        <w:t xml:space="preserve"> № 2</w:t>
      </w:r>
      <w:r w:rsidR="00C558E5">
        <w:rPr>
          <w:rFonts w:eastAsiaTheme="minorHAnsi"/>
          <w:bCs/>
          <w:lang w:eastAsia="en-US"/>
        </w:rPr>
        <w:t>98</w:t>
      </w:r>
      <w:r w:rsidR="00BB32BE" w:rsidRPr="00BB32BE">
        <w:rPr>
          <w:rFonts w:eastAsiaTheme="minorHAnsi"/>
          <w:bCs/>
          <w:lang w:eastAsia="en-US"/>
        </w:rPr>
        <w:t xml:space="preserve">-ОЗ, от </w:t>
      </w:r>
      <w:r w:rsidR="00C558E5">
        <w:rPr>
          <w:rFonts w:eastAsiaTheme="minorHAnsi"/>
          <w:bCs/>
          <w:lang w:eastAsia="en-US"/>
        </w:rPr>
        <w:t>10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декабря</w:t>
      </w:r>
      <w:r w:rsidR="00BB32BE" w:rsidRPr="00BB32BE">
        <w:rPr>
          <w:rFonts w:eastAsiaTheme="minorHAnsi"/>
          <w:bCs/>
          <w:lang w:eastAsia="en-US"/>
        </w:rPr>
        <w:t xml:space="preserve"> 20</w:t>
      </w:r>
      <w:r w:rsidR="00C558E5">
        <w:rPr>
          <w:rFonts w:eastAsiaTheme="minorHAnsi"/>
          <w:bCs/>
          <w:lang w:eastAsia="en-US"/>
        </w:rPr>
        <w:t>13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402</w:t>
      </w:r>
      <w:r w:rsidR="00BB32BE" w:rsidRPr="00BB32BE">
        <w:rPr>
          <w:rFonts w:eastAsiaTheme="minorHAnsi"/>
          <w:bCs/>
          <w:lang w:eastAsia="en-US"/>
        </w:rPr>
        <w:t xml:space="preserve">-ОЗ, от 3 </w:t>
      </w:r>
      <w:r w:rsidR="00C558E5">
        <w:rPr>
          <w:rFonts w:eastAsiaTheme="minorHAnsi"/>
          <w:bCs/>
          <w:lang w:eastAsia="en-US"/>
        </w:rPr>
        <w:t>июн</w:t>
      </w:r>
      <w:r w:rsidR="00BB32BE" w:rsidRPr="00BB32BE">
        <w:rPr>
          <w:rFonts w:eastAsiaTheme="minorHAnsi"/>
          <w:bCs/>
          <w:lang w:eastAsia="en-US"/>
        </w:rPr>
        <w:t>я 20</w:t>
      </w:r>
      <w:r w:rsidR="00C558E5">
        <w:rPr>
          <w:rFonts w:eastAsiaTheme="minorHAnsi"/>
          <w:bCs/>
          <w:lang w:eastAsia="en-US"/>
        </w:rPr>
        <w:t>14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438</w:t>
      </w:r>
      <w:r w:rsidR="00BB32BE" w:rsidRPr="00BB32BE">
        <w:rPr>
          <w:rFonts w:eastAsiaTheme="minorHAnsi"/>
          <w:bCs/>
          <w:lang w:eastAsia="en-US"/>
        </w:rPr>
        <w:t xml:space="preserve">-ОЗ, от </w:t>
      </w:r>
      <w:r w:rsidR="00C558E5">
        <w:rPr>
          <w:rFonts w:eastAsiaTheme="minorHAnsi"/>
          <w:bCs/>
          <w:lang w:eastAsia="en-US"/>
        </w:rPr>
        <w:t>2</w:t>
      </w:r>
      <w:r w:rsidR="00BB32BE" w:rsidRPr="00BB32BE">
        <w:rPr>
          <w:rFonts w:eastAsiaTheme="minorHAnsi"/>
          <w:bCs/>
          <w:lang w:eastAsia="en-US"/>
        </w:rPr>
        <w:t xml:space="preserve"> октября 20</w:t>
      </w:r>
      <w:r w:rsidR="00C558E5">
        <w:rPr>
          <w:rFonts w:eastAsiaTheme="minorHAnsi"/>
          <w:bCs/>
          <w:lang w:eastAsia="en-US"/>
        </w:rPr>
        <w:t>14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4</w:t>
      </w:r>
      <w:r w:rsidR="00BB32BE" w:rsidRPr="00BB32BE">
        <w:rPr>
          <w:rFonts w:eastAsiaTheme="minorHAnsi"/>
          <w:bCs/>
          <w:lang w:eastAsia="en-US"/>
        </w:rPr>
        <w:t>74-ОЗ, от 2</w:t>
      </w:r>
      <w:r w:rsidR="00C558E5">
        <w:rPr>
          <w:rFonts w:eastAsiaTheme="minorHAnsi"/>
          <w:bCs/>
          <w:lang w:eastAsia="en-US"/>
        </w:rPr>
        <w:t>6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феврал</w:t>
      </w:r>
      <w:r w:rsidR="00BB32BE" w:rsidRPr="00BB32BE">
        <w:rPr>
          <w:rFonts w:eastAsiaTheme="minorHAnsi"/>
          <w:bCs/>
          <w:lang w:eastAsia="en-US"/>
        </w:rPr>
        <w:t>я 20</w:t>
      </w:r>
      <w:r w:rsidR="00C558E5">
        <w:rPr>
          <w:rFonts w:eastAsiaTheme="minorHAnsi"/>
          <w:bCs/>
          <w:lang w:eastAsia="en-US"/>
        </w:rPr>
        <w:t>15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52</w:t>
      </w:r>
      <w:r w:rsidR="00BB32BE" w:rsidRPr="00BB32BE">
        <w:rPr>
          <w:rFonts w:eastAsiaTheme="minorHAnsi"/>
          <w:bCs/>
          <w:lang w:eastAsia="en-US"/>
        </w:rPr>
        <w:t xml:space="preserve">8-ОЗ, от </w:t>
      </w:r>
      <w:r w:rsidR="00C558E5">
        <w:rPr>
          <w:rFonts w:eastAsiaTheme="minorHAnsi"/>
          <w:bCs/>
          <w:lang w:eastAsia="en-US"/>
        </w:rPr>
        <w:t>1</w:t>
      </w:r>
      <w:proofErr w:type="gramEnd"/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июл</w:t>
      </w:r>
      <w:r w:rsidR="00BB32BE" w:rsidRPr="00BB32BE">
        <w:rPr>
          <w:rFonts w:eastAsiaTheme="minorHAnsi"/>
          <w:bCs/>
          <w:lang w:eastAsia="en-US"/>
        </w:rPr>
        <w:t>я 20</w:t>
      </w:r>
      <w:r w:rsidR="00C558E5">
        <w:rPr>
          <w:rFonts w:eastAsiaTheme="minorHAnsi"/>
          <w:bCs/>
          <w:lang w:eastAsia="en-US"/>
        </w:rPr>
        <w:t>15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560</w:t>
      </w:r>
      <w:r w:rsidR="00BB32BE" w:rsidRPr="00BB32BE">
        <w:rPr>
          <w:rFonts w:eastAsiaTheme="minorHAnsi"/>
          <w:bCs/>
          <w:lang w:eastAsia="en-US"/>
        </w:rPr>
        <w:t xml:space="preserve">-ОЗ, от </w:t>
      </w:r>
      <w:r w:rsidR="00C558E5">
        <w:rPr>
          <w:rFonts w:eastAsiaTheme="minorHAnsi"/>
          <w:bCs/>
          <w:lang w:eastAsia="en-US"/>
        </w:rPr>
        <w:t>2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ноябр</w:t>
      </w:r>
      <w:r w:rsidR="00BB32BE" w:rsidRPr="00BB32BE">
        <w:rPr>
          <w:rFonts w:eastAsiaTheme="minorHAnsi"/>
          <w:bCs/>
          <w:lang w:eastAsia="en-US"/>
        </w:rPr>
        <w:t>я 201</w:t>
      </w:r>
      <w:r w:rsidR="00C558E5">
        <w:rPr>
          <w:rFonts w:eastAsiaTheme="minorHAnsi"/>
          <w:bCs/>
          <w:lang w:eastAsia="en-US"/>
        </w:rPr>
        <w:t>5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9</w:t>
      </w:r>
      <w:r w:rsidR="00BB32BE" w:rsidRPr="00BB32BE">
        <w:rPr>
          <w:rFonts w:eastAsiaTheme="minorHAnsi"/>
          <w:bCs/>
          <w:lang w:eastAsia="en-US"/>
        </w:rPr>
        <w:t>-ОЗ, от 1</w:t>
      </w:r>
      <w:r w:rsidR="00C558E5">
        <w:rPr>
          <w:rFonts w:eastAsiaTheme="minorHAnsi"/>
          <w:bCs/>
          <w:lang w:eastAsia="en-US"/>
        </w:rPr>
        <w:t>8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декабр</w:t>
      </w:r>
      <w:r w:rsidR="00BB32BE" w:rsidRPr="00BB32BE">
        <w:rPr>
          <w:rFonts w:eastAsiaTheme="minorHAnsi"/>
          <w:bCs/>
          <w:lang w:eastAsia="en-US"/>
        </w:rPr>
        <w:t>я 201</w:t>
      </w:r>
      <w:r w:rsidR="00C558E5">
        <w:rPr>
          <w:rFonts w:eastAsiaTheme="minorHAnsi"/>
          <w:bCs/>
          <w:lang w:eastAsia="en-US"/>
        </w:rPr>
        <w:t>5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26</w:t>
      </w:r>
      <w:r w:rsidR="00BB32BE" w:rsidRPr="00BB32BE">
        <w:rPr>
          <w:rFonts w:eastAsiaTheme="minorHAnsi"/>
          <w:bCs/>
          <w:lang w:eastAsia="en-US"/>
        </w:rPr>
        <w:t xml:space="preserve">-ОЗ, от </w:t>
      </w:r>
      <w:r w:rsidR="00C558E5">
        <w:rPr>
          <w:rFonts w:eastAsiaTheme="minorHAnsi"/>
          <w:bCs/>
          <w:lang w:eastAsia="en-US"/>
        </w:rPr>
        <w:t>27</w:t>
      </w:r>
      <w:r w:rsidR="00BB32BE" w:rsidRPr="00BB32BE">
        <w:rPr>
          <w:rFonts w:eastAsiaTheme="minorHAnsi"/>
          <w:bCs/>
          <w:lang w:eastAsia="en-US"/>
        </w:rPr>
        <w:t xml:space="preserve"> </w:t>
      </w:r>
      <w:r w:rsidR="00C558E5">
        <w:rPr>
          <w:rFonts w:eastAsiaTheme="minorHAnsi"/>
          <w:bCs/>
          <w:lang w:eastAsia="en-US"/>
        </w:rPr>
        <w:t>сентября</w:t>
      </w:r>
      <w:r w:rsidR="00BB32BE" w:rsidRPr="00BB32BE">
        <w:rPr>
          <w:rFonts w:eastAsiaTheme="minorHAnsi"/>
          <w:bCs/>
          <w:lang w:eastAsia="en-US"/>
        </w:rPr>
        <w:t xml:space="preserve"> 201</w:t>
      </w:r>
      <w:r w:rsidR="00C558E5">
        <w:rPr>
          <w:rFonts w:eastAsiaTheme="minorHAnsi"/>
          <w:bCs/>
          <w:lang w:eastAsia="en-US"/>
        </w:rPr>
        <w:t>6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90</w:t>
      </w:r>
      <w:r w:rsidR="00BB32BE" w:rsidRPr="00BB32BE">
        <w:rPr>
          <w:rFonts w:eastAsiaTheme="minorHAnsi"/>
          <w:bCs/>
          <w:lang w:eastAsia="en-US"/>
        </w:rPr>
        <w:t xml:space="preserve">-ОЗ, от </w:t>
      </w:r>
      <w:r w:rsidR="00C558E5">
        <w:rPr>
          <w:rFonts w:eastAsiaTheme="minorHAnsi"/>
          <w:bCs/>
          <w:lang w:eastAsia="en-US"/>
        </w:rPr>
        <w:t>3</w:t>
      </w:r>
      <w:r w:rsidR="00BB32BE" w:rsidRPr="00BB32BE">
        <w:rPr>
          <w:rFonts w:eastAsiaTheme="minorHAnsi"/>
          <w:bCs/>
          <w:lang w:eastAsia="en-US"/>
        </w:rPr>
        <w:t xml:space="preserve"> ноября 201</w:t>
      </w:r>
      <w:r w:rsidR="00C558E5">
        <w:rPr>
          <w:rFonts w:eastAsiaTheme="minorHAnsi"/>
          <w:bCs/>
          <w:lang w:eastAsia="en-US"/>
        </w:rPr>
        <w:t>6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9</w:t>
      </w:r>
      <w:r w:rsidR="00BB32BE" w:rsidRPr="00BB32BE">
        <w:rPr>
          <w:rFonts w:eastAsiaTheme="minorHAnsi"/>
          <w:bCs/>
          <w:lang w:eastAsia="en-US"/>
        </w:rPr>
        <w:t xml:space="preserve">5-ОЗ, от </w:t>
      </w:r>
      <w:r w:rsidR="00C558E5">
        <w:rPr>
          <w:rFonts w:eastAsiaTheme="minorHAnsi"/>
          <w:bCs/>
          <w:lang w:eastAsia="en-US"/>
        </w:rPr>
        <w:t>19</w:t>
      </w:r>
      <w:r w:rsidR="00BB32BE" w:rsidRPr="00BB32BE">
        <w:rPr>
          <w:rFonts w:eastAsiaTheme="minorHAnsi"/>
          <w:bCs/>
          <w:lang w:eastAsia="en-US"/>
        </w:rPr>
        <w:t xml:space="preserve"> декабря 201</w:t>
      </w:r>
      <w:r w:rsidR="00C558E5">
        <w:rPr>
          <w:rFonts w:eastAsiaTheme="minorHAnsi"/>
          <w:bCs/>
          <w:lang w:eastAsia="en-US"/>
        </w:rPr>
        <w:t>6</w:t>
      </w:r>
      <w:r w:rsidR="00BB32BE" w:rsidRPr="00BB32BE">
        <w:rPr>
          <w:rFonts w:eastAsiaTheme="minorHAnsi"/>
          <w:bCs/>
          <w:lang w:eastAsia="en-US"/>
        </w:rPr>
        <w:t xml:space="preserve"> года № </w:t>
      </w:r>
      <w:r w:rsidR="00C558E5">
        <w:rPr>
          <w:rFonts w:eastAsiaTheme="minorHAnsi"/>
          <w:bCs/>
          <w:lang w:eastAsia="en-US"/>
        </w:rPr>
        <w:t>122-ОЗ</w:t>
      </w:r>
      <w:r w:rsidR="00BB32BE" w:rsidRPr="00BB32BE">
        <w:rPr>
          <w:rFonts w:eastAsiaTheme="minorHAnsi"/>
          <w:bCs/>
          <w:lang w:eastAsia="en-US"/>
        </w:rPr>
        <w:t xml:space="preserve">) </w:t>
      </w:r>
      <w:r w:rsidRPr="00E64E96">
        <w:rPr>
          <w:rFonts w:eastAsiaTheme="minorHAnsi"/>
          <w:bCs/>
          <w:lang w:eastAsia="en-US"/>
        </w:rPr>
        <w:t>следующие изменения:</w:t>
      </w:r>
    </w:p>
    <w:p w:rsidR="00E64E96" w:rsidRPr="00E64E96" w:rsidRDefault="00E64E96" w:rsidP="00E64E96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64E96">
        <w:rPr>
          <w:rFonts w:eastAsiaTheme="minorHAnsi"/>
          <w:bCs/>
          <w:lang w:eastAsia="en-US"/>
        </w:rPr>
        <w:t xml:space="preserve">1) </w:t>
      </w:r>
      <w:r w:rsidR="00FC5609">
        <w:rPr>
          <w:rFonts w:eastAsiaTheme="minorHAnsi"/>
          <w:bCs/>
          <w:lang w:eastAsia="en-US"/>
        </w:rPr>
        <w:t>стать</w:t>
      </w:r>
      <w:r w:rsidR="007149C4">
        <w:rPr>
          <w:rFonts w:eastAsiaTheme="minorHAnsi"/>
          <w:bCs/>
          <w:lang w:eastAsia="en-US"/>
        </w:rPr>
        <w:t>ю</w:t>
      </w:r>
      <w:r w:rsidRPr="00E64E96">
        <w:rPr>
          <w:rFonts w:eastAsiaTheme="minorHAnsi"/>
          <w:bCs/>
          <w:lang w:eastAsia="en-US"/>
        </w:rPr>
        <w:t xml:space="preserve"> 28 дополнить </w:t>
      </w:r>
      <w:r w:rsidR="00327501">
        <w:rPr>
          <w:rFonts w:eastAsiaTheme="minorHAnsi"/>
          <w:bCs/>
          <w:lang w:eastAsia="en-US"/>
        </w:rPr>
        <w:t>частью</w:t>
      </w:r>
      <w:r w:rsidRPr="00E64E96">
        <w:rPr>
          <w:rFonts w:eastAsiaTheme="minorHAnsi"/>
          <w:bCs/>
          <w:lang w:eastAsia="en-US"/>
        </w:rPr>
        <w:t xml:space="preserve"> 2.1 следующего содержания:</w:t>
      </w:r>
    </w:p>
    <w:p w:rsidR="00E64E96" w:rsidRPr="00E64E96" w:rsidRDefault="00E64E96" w:rsidP="00E64E96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64E96">
        <w:rPr>
          <w:rFonts w:eastAsiaTheme="minorHAnsi"/>
          <w:bCs/>
          <w:lang w:eastAsia="en-US"/>
        </w:rPr>
        <w:t xml:space="preserve">«2.1. В законе о бюджете территориального фонда могут быть установлены дополнительные основания для внесения изменений в сводную бюджетную роспись бюджета территориального фонда без внесения изменений в закон о бюджете территориального фонда в соответствии с решениями </w:t>
      </w:r>
      <w:proofErr w:type="gramStart"/>
      <w:r w:rsidRPr="00E64E96">
        <w:rPr>
          <w:rFonts w:eastAsiaTheme="minorHAnsi"/>
          <w:bCs/>
          <w:lang w:eastAsia="en-US"/>
        </w:rPr>
        <w:t>руководителя органа управления территориального фонда</w:t>
      </w:r>
      <w:r w:rsidR="005F4D42" w:rsidRPr="005F4D42">
        <w:t xml:space="preserve"> </w:t>
      </w:r>
      <w:r w:rsidR="005F4D42" w:rsidRPr="005F4D42">
        <w:rPr>
          <w:rFonts w:eastAsiaTheme="minorHAnsi"/>
          <w:bCs/>
          <w:lang w:eastAsia="en-US"/>
        </w:rPr>
        <w:t>обязательного медицинского страхования Новосибирской области</w:t>
      </w:r>
      <w:proofErr w:type="gramEnd"/>
      <w:r w:rsidRPr="00E64E96">
        <w:rPr>
          <w:rFonts w:eastAsiaTheme="minorHAnsi"/>
          <w:bCs/>
          <w:lang w:eastAsia="en-US"/>
        </w:rPr>
        <w:t>.»</w:t>
      </w:r>
    </w:p>
    <w:p w:rsidR="00FC5BB8" w:rsidRPr="00FC5BB8" w:rsidRDefault="00E64E96" w:rsidP="00FC5BB8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64E96">
        <w:rPr>
          <w:rFonts w:eastAsiaTheme="minorHAnsi"/>
          <w:bCs/>
          <w:lang w:eastAsia="en-US"/>
        </w:rPr>
        <w:t>2)</w:t>
      </w:r>
      <w:r w:rsidR="00FC5BB8" w:rsidRPr="00FC5BB8">
        <w:t xml:space="preserve"> </w:t>
      </w:r>
      <w:r w:rsidR="00FC5BB8" w:rsidRPr="00FC5BB8">
        <w:rPr>
          <w:rFonts w:eastAsiaTheme="minorHAnsi"/>
          <w:bCs/>
          <w:lang w:eastAsia="en-US"/>
        </w:rPr>
        <w:t>в статье 34:</w:t>
      </w:r>
    </w:p>
    <w:p w:rsidR="00DD00C5" w:rsidRPr="00DD00C5" w:rsidRDefault="00FC5BB8" w:rsidP="00DD00C5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FC5BB8">
        <w:rPr>
          <w:rFonts w:eastAsiaTheme="minorHAnsi"/>
          <w:bCs/>
          <w:lang w:eastAsia="en-US"/>
        </w:rPr>
        <w:t xml:space="preserve">а) </w:t>
      </w:r>
      <w:r w:rsidR="00DD00C5" w:rsidRPr="00DD00C5">
        <w:rPr>
          <w:rFonts w:eastAsiaTheme="minorHAnsi"/>
          <w:bCs/>
          <w:lang w:eastAsia="en-US"/>
        </w:rPr>
        <w:t xml:space="preserve">часть 1 изложить в следующей редакции: </w:t>
      </w:r>
    </w:p>
    <w:p w:rsidR="00DD00C5" w:rsidRDefault="00DD00C5" w:rsidP="00DD00C5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DD00C5">
        <w:rPr>
          <w:rFonts w:eastAsiaTheme="minorHAnsi"/>
          <w:bCs/>
          <w:lang w:eastAsia="en-US"/>
        </w:rPr>
        <w:t xml:space="preserve">«1. Правительство Новосибирской области представляет не позднее 15 апреля текущего финансового года в Контрольно-счетную палату Новосибирской области отчет об исполнении бюджета территориального фонда за отчетный финансовый год для подготовки заключения на него. Одновременно с годовым отчетом об исполнении бюджета территориального фонда не позднее 15 апреля текущего </w:t>
      </w:r>
      <w:r>
        <w:rPr>
          <w:rFonts w:eastAsiaTheme="minorHAnsi"/>
          <w:bCs/>
          <w:lang w:eastAsia="en-US"/>
        </w:rPr>
        <w:t xml:space="preserve">финансового </w:t>
      </w:r>
      <w:r w:rsidRPr="00DD00C5">
        <w:rPr>
          <w:rFonts w:eastAsiaTheme="minorHAnsi"/>
          <w:bCs/>
          <w:lang w:eastAsia="en-US"/>
        </w:rPr>
        <w:t>года в Контрольно-счетную палату Новосибирской области представляются дополнительные документы и материалы, предусмотренные статьей 38 настоящего Закона</w:t>
      </w:r>
      <w:proofErr w:type="gramStart"/>
      <w:r w:rsidRPr="00DD00C5">
        <w:rPr>
          <w:rFonts w:eastAsiaTheme="minorHAnsi"/>
          <w:bCs/>
          <w:lang w:eastAsia="en-US"/>
        </w:rPr>
        <w:t>.»;</w:t>
      </w:r>
      <w:proofErr w:type="gramEnd"/>
    </w:p>
    <w:p w:rsidR="00FC5BB8" w:rsidRDefault="00FC5BB8" w:rsidP="00DD00C5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FC5BB8">
        <w:rPr>
          <w:rFonts w:eastAsiaTheme="minorHAnsi"/>
          <w:bCs/>
          <w:lang w:eastAsia="en-US"/>
        </w:rPr>
        <w:t xml:space="preserve">б) в части 2 слова «и иной бюджетной отчетности территориального фонда </w:t>
      </w:r>
      <w:r w:rsidRPr="00FC5BB8">
        <w:rPr>
          <w:rFonts w:eastAsiaTheme="minorHAnsi"/>
          <w:bCs/>
          <w:lang w:eastAsia="en-US"/>
        </w:rPr>
        <w:lastRenderedPageBreak/>
        <w:t>обязательного медицинского страхования Новосибирской области» исключить;</w:t>
      </w:r>
      <w:r w:rsidR="00E64E96" w:rsidRPr="00E64E96">
        <w:rPr>
          <w:rFonts w:eastAsiaTheme="minorHAnsi"/>
          <w:bCs/>
          <w:lang w:eastAsia="en-US"/>
        </w:rPr>
        <w:t xml:space="preserve"> </w:t>
      </w:r>
    </w:p>
    <w:p w:rsidR="00FC5BB8" w:rsidRPr="00E64E96" w:rsidRDefault="00E13717" w:rsidP="00FC5BB8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13717">
        <w:rPr>
          <w:rFonts w:eastAsiaTheme="minorHAnsi"/>
          <w:bCs/>
          <w:lang w:eastAsia="en-US"/>
        </w:rPr>
        <w:t xml:space="preserve">3) </w:t>
      </w:r>
      <w:r w:rsidR="00FC5BB8">
        <w:rPr>
          <w:rFonts w:eastAsiaTheme="minorHAnsi"/>
          <w:bCs/>
          <w:lang w:eastAsia="en-US"/>
        </w:rPr>
        <w:t xml:space="preserve">в </w:t>
      </w:r>
      <w:r w:rsidR="00FC5BB8" w:rsidRPr="00E64E96">
        <w:rPr>
          <w:rFonts w:eastAsiaTheme="minorHAnsi"/>
          <w:bCs/>
          <w:lang w:eastAsia="en-US"/>
        </w:rPr>
        <w:t>части 2</w:t>
      </w:r>
      <w:r w:rsidR="00FC5BB8">
        <w:rPr>
          <w:rFonts w:eastAsiaTheme="minorHAnsi"/>
          <w:bCs/>
          <w:lang w:eastAsia="en-US"/>
        </w:rPr>
        <w:t xml:space="preserve"> </w:t>
      </w:r>
      <w:r w:rsidR="00FC5BB8" w:rsidRPr="00E64E96">
        <w:rPr>
          <w:rFonts w:eastAsiaTheme="minorHAnsi"/>
          <w:bCs/>
          <w:lang w:eastAsia="en-US"/>
        </w:rPr>
        <w:t xml:space="preserve"> стать</w:t>
      </w:r>
      <w:r w:rsidR="00FC5BB8">
        <w:rPr>
          <w:rFonts w:eastAsiaTheme="minorHAnsi"/>
          <w:bCs/>
          <w:lang w:eastAsia="en-US"/>
        </w:rPr>
        <w:t>и</w:t>
      </w:r>
      <w:r w:rsidR="00FC5BB8" w:rsidRPr="00E64E96">
        <w:rPr>
          <w:rFonts w:eastAsiaTheme="minorHAnsi"/>
          <w:bCs/>
          <w:lang w:eastAsia="en-US"/>
        </w:rPr>
        <w:t xml:space="preserve"> 36:</w:t>
      </w:r>
    </w:p>
    <w:p w:rsidR="00FC5BB8" w:rsidRPr="00E64E96" w:rsidRDefault="00FC5BB8" w:rsidP="00FC5BB8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64E96">
        <w:rPr>
          <w:rFonts w:eastAsiaTheme="minorHAnsi"/>
          <w:bCs/>
          <w:lang w:eastAsia="en-US"/>
        </w:rPr>
        <w:t>а) в пункте 3 слова «(бюджета территориального фонда)» исключить;</w:t>
      </w:r>
    </w:p>
    <w:p w:rsidR="00FC5BB8" w:rsidRPr="00E64E96" w:rsidRDefault="00FC5BB8" w:rsidP="00FC5BB8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64E96">
        <w:rPr>
          <w:rFonts w:eastAsiaTheme="minorHAnsi"/>
          <w:bCs/>
          <w:lang w:eastAsia="en-US"/>
        </w:rPr>
        <w:t>б) дополнить пунктом 3.1 следующего содержания:</w:t>
      </w:r>
    </w:p>
    <w:p w:rsidR="00FC5BB8" w:rsidRPr="00E64E96" w:rsidRDefault="00FC5BB8" w:rsidP="00FC5BB8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64E96">
        <w:rPr>
          <w:rFonts w:eastAsiaTheme="minorHAnsi"/>
          <w:bCs/>
          <w:lang w:eastAsia="en-US"/>
        </w:rPr>
        <w:t xml:space="preserve">«3.1) расходов бюджета территориального фонда по разделам, подразделам, целевым статьям, группам и подгруппам </w:t>
      </w:r>
      <w:proofErr w:type="gramStart"/>
      <w:r w:rsidRPr="00E64E96">
        <w:rPr>
          <w:rFonts w:eastAsiaTheme="minorHAnsi"/>
          <w:bCs/>
          <w:lang w:eastAsia="en-US"/>
        </w:rPr>
        <w:t>видов расходов классификации расходов бюджетов</w:t>
      </w:r>
      <w:proofErr w:type="gramEnd"/>
      <w:r w:rsidRPr="00E64E96">
        <w:rPr>
          <w:rFonts w:eastAsiaTheme="minorHAnsi"/>
          <w:bCs/>
          <w:lang w:eastAsia="en-US"/>
        </w:rPr>
        <w:t>;»;</w:t>
      </w:r>
    </w:p>
    <w:p w:rsidR="00294D76" w:rsidRPr="00294D76" w:rsidRDefault="00E13717" w:rsidP="00294D76">
      <w:pPr>
        <w:widowControl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13717">
        <w:rPr>
          <w:rFonts w:eastAsiaTheme="minorHAnsi"/>
          <w:bCs/>
          <w:lang w:eastAsia="en-US"/>
        </w:rPr>
        <w:t xml:space="preserve">4) </w:t>
      </w:r>
      <w:r w:rsidR="00294D76" w:rsidRPr="00294D76">
        <w:rPr>
          <w:rFonts w:eastAsiaTheme="minorHAnsi"/>
          <w:bCs/>
          <w:lang w:eastAsia="en-US"/>
        </w:rPr>
        <w:t>подпункт «б» пункта 1 части 1 статьи 38 изложить в следующей редакции:</w:t>
      </w:r>
    </w:p>
    <w:p w:rsidR="00E13717" w:rsidRDefault="00294D76" w:rsidP="00294D76">
      <w:pPr>
        <w:widowControl w:val="0"/>
        <w:adjustRightInd w:val="0"/>
        <w:ind w:firstLine="709"/>
        <w:jc w:val="both"/>
        <w:rPr>
          <w:b/>
        </w:rPr>
      </w:pPr>
      <w:r w:rsidRPr="00294D76">
        <w:rPr>
          <w:rFonts w:eastAsiaTheme="minorHAnsi"/>
          <w:bCs/>
          <w:lang w:eastAsia="en-US"/>
        </w:rPr>
        <w:t xml:space="preserve">«б) расходы бюджета территориального фонда по разделам, подразделам, целевым статьям, группам и подгруппам </w:t>
      </w:r>
      <w:proofErr w:type="gramStart"/>
      <w:r w:rsidRPr="00294D76">
        <w:rPr>
          <w:rFonts w:eastAsiaTheme="minorHAnsi"/>
          <w:bCs/>
          <w:lang w:eastAsia="en-US"/>
        </w:rPr>
        <w:t>видов расходов кл</w:t>
      </w:r>
      <w:r w:rsidR="00357C73">
        <w:rPr>
          <w:rFonts w:eastAsiaTheme="minorHAnsi"/>
          <w:bCs/>
          <w:lang w:eastAsia="en-US"/>
        </w:rPr>
        <w:t>ассификации расходов бюджетов</w:t>
      </w:r>
      <w:proofErr w:type="gramEnd"/>
      <w:r>
        <w:rPr>
          <w:rFonts w:eastAsiaTheme="minorHAnsi"/>
          <w:bCs/>
          <w:lang w:eastAsia="en-US"/>
        </w:rPr>
        <w:t>;</w:t>
      </w:r>
      <w:r w:rsidRPr="00294D76">
        <w:rPr>
          <w:rFonts w:eastAsiaTheme="minorHAnsi"/>
          <w:bCs/>
          <w:lang w:eastAsia="en-US"/>
        </w:rPr>
        <w:t>».</w:t>
      </w:r>
    </w:p>
    <w:p w:rsidR="00294D76" w:rsidRDefault="00294D76" w:rsidP="004B5147">
      <w:pPr>
        <w:ind w:firstLine="708"/>
        <w:jc w:val="both"/>
        <w:rPr>
          <w:b/>
        </w:rPr>
      </w:pPr>
    </w:p>
    <w:p w:rsidR="004B5147" w:rsidRDefault="004B5147" w:rsidP="004B5147">
      <w:pPr>
        <w:ind w:firstLine="708"/>
        <w:jc w:val="both"/>
        <w:rPr>
          <w:b/>
        </w:rPr>
      </w:pPr>
      <w:r>
        <w:rPr>
          <w:b/>
        </w:rPr>
        <w:t xml:space="preserve">Статья </w:t>
      </w:r>
      <w:r w:rsidR="00E64E96">
        <w:rPr>
          <w:b/>
        </w:rPr>
        <w:t>2</w:t>
      </w:r>
    </w:p>
    <w:p w:rsidR="004B5147" w:rsidRDefault="004B5147" w:rsidP="004B5147">
      <w:pPr>
        <w:jc w:val="both"/>
      </w:pPr>
    </w:p>
    <w:p w:rsidR="009D0BF4" w:rsidRPr="00D937C1" w:rsidRDefault="004B5147" w:rsidP="009D0BF4">
      <w:pPr>
        <w:widowControl w:val="0"/>
        <w:adjustRightInd w:val="0"/>
        <w:ind w:firstLine="709"/>
        <w:jc w:val="both"/>
      </w:pPr>
      <w:r>
        <w:t xml:space="preserve">Настоящий Закон вступает в силу </w:t>
      </w:r>
      <w:r w:rsidR="009D0BF4" w:rsidRPr="00E94016">
        <w:t>через 10 дней после дня его официального опубликования</w:t>
      </w:r>
      <w:r w:rsidR="009D0BF4">
        <w:t>.</w:t>
      </w:r>
    </w:p>
    <w:p w:rsidR="004B5147" w:rsidRDefault="004B5147" w:rsidP="004A3AE4">
      <w:pPr>
        <w:jc w:val="both"/>
      </w:pPr>
    </w:p>
    <w:p w:rsidR="00E94381" w:rsidRDefault="00E94381" w:rsidP="004B5147">
      <w:pPr>
        <w:jc w:val="both"/>
      </w:pPr>
    </w:p>
    <w:p w:rsidR="00E94381" w:rsidRDefault="00E94381" w:rsidP="004B5147">
      <w:pPr>
        <w:jc w:val="both"/>
      </w:pPr>
    </w:p>
    <w:p w:rsidR="004B5147" w:rsidRDefault="004B5147" w:rsidP="004B5147">
      <w:pPr>
        <w:jc w:val="both"/>
      </w:pPr>
      <w:r>
        <w:t xml:space="preserve">Губернатор </w:t>
      </w:r>
    </w:p>
    <w:p w:rsidR="004B5147" w:rsidRDefault="004B5147" w:rsidP="004B5147">
      <w:pPr>
        <w:jc w:val="both"/>
      </w:pPr>
      <w:r>
        <w:t>Новосибирской области</w:t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BF5C38">
        <w:t xml:space="preserve">          </w:t>
      </w:r>
      <w:bookmarkStart w:id="0" w:name="_GoBack"/>
      <w:bookmarkEnd w:id="0"/>
      <w:r>
        <w:t>В.Ф. Городецкий</w:t>
      </w:r>
    </w:p>
    <w:p w:rsidR="004B5147" w:rsidRDefault="004B5147" w:rsidP="004B5147">
      <w:pPr>
        <w:jc w:val="both"/>
      </w:pPr>
    </w:p>
    <w:p w:rsidR="00E94381" w:rsidRDefault="00E94381" w:rsidP="004B5147">
      <w:pPr>
        <w:jc w:val="both"/>
      </w:pPr>
    </w:p>
    <w:p w:rsidR="004B5147" w:rsidRDefault="004B5147" w:rsidP="004B5147">
      <w:pPr>
        <w:jc w:val="both"/>
      </w:pPr>
      <w:r>
        <w:t>г. Новосибирск</w:t>
      </w:r>
    </w:p>
    <w:p w:rsidR="004B5147" w:rsidRDefault="004B5147" w:rsidP="004B5147">
      <w:pPr>
        <w:jc w:val="both"/>
      </w:pPr>
      <w:r>
        <w:t>«___» ___________ 2017 г.</w:t>
      </w:r>
    </w:p>
    <w:p w:rsidR="004B5147" w:rsidRDefault="004B5147" w:rsidP="004B5147">
      <w:pPr>
        <w:jc w:val="both"/>
      </w:pPr>
      <w:r>
        <w:t>№ ______________ - ОЗ</w:t>
      </w:r>
    </w:p>
    <w:p w:rsidR="0051744E" w:rsidRDefault="0051744E"/>
    <w:sectPr w:rsidR="0051744E" w:rsidSect="00F345E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BA2" w:rsidRDefault="002E2BA2" w:rsidP="009B6753">
      <w:r>
        <w:separator/>
      </w:r>
    </w:p>
  </w:endnote>
  <w:endnote w:type="continuationSeparator" w:id="0">
    <w:p w:rsidR="002E2BA2" w:rsidRDefault="002E2BA2" w:rsidP="009B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BA2" w:rsidRDefault="002E2BA2" w:rsidP="009B6753">
      <w:r>
        <w:separator/>
      </w:r>
    </w:p>
  </w:footnote>
  <w:footnote w:type="continuationSeparator" w:id="0">
    <w:p w:rsidR="002E2BA2" w:rsidRDefault="002E2BA2" w:rsidP="009B6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423083"/>
      <w:docPartObj>
        <w:docPartGallery w:val="Page Numbers (Top of Page)"/>
        <w:docPartUnique/>
      </w:docPartObj>
    </w:sdtPr>
    <w:sdtEndPr/>
    <w:sdtContent>
      <w:p w:rsidR="009B6753" w:rsidRDefault="009B67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C38">
          <w:rPr>
            <w:noProof/>
          </w:rPr>
          <w:t>2</w:t>
        </w:r>
        <w:r>
          <w:fldChar w:fldCharType="end"/>
        </w:r>
      </w:p>
    </w:sdtContent>
  </w:sdt>
  <w:p w:rsidR="009B6753" w:rsidRDefault="009B67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97565"/>
    <w:multiLevelType w:val="hybridMultilevel"/>
    <w:tmpl w:val="061490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47"/>
    <w:rsid w:val="00002A27"/>
    <w:rsid w:val="00003A70"/>
    <w:rsid w:val="00006B2B"/>
    <w:rsid w:val="00007BC9"/>
    <w:rsid w:val="000110E3"/>
    <w:rsid w:val="0001132E"/>
    <w:rsid w:val="00011DD4"/>
    <w:rsid w:val="00012092"/>
    <w:rsid w:val="00012FE7"/>
    <w:rsid w:val="00013117"/>
    <w:rsid w:val="000143D6"/>
    <w:rsid w:val="000145CF"/>
    <w:rsid w:val="00021932"/>
    <w:rsid w:val="0002580B"/>
    <w:rsid w:val="00026555"/>
    <w:rsid w:val="000317E5"/>
    <w:rsid w:val="00031E64"/>
    <w:rsid w:val="000339D9"/>
    <w:rsid w:val="00036829"/>
    <w:rsid w:val="0003684B"/>
    <w:rsid w:val="00042122"/>
    <w:rsid w:val="00050CDB"/>
    <w:rsid w:val="00050D4A"/>
    <w:rsid w:val="00051C33"/>
    <w:rsid w:val="00062BBB"/>
    <w:rsid w:val="000637B6"/>
    <w:rsid w:val="00066AF7"/>
    <w:rsid w:val="00067004"/>
    <w:rsid w:val="000711C7"/>
    <w:rsid w:val="00077BD2"/>
    <w:rsid w:val="0008154E"/>
    <w:rsid w:val="00082807"/>
    <w:rsid w:val="00082F35"/>
    <w:rsid w:val="00085FA0"/>
    <w:rsid w:val="000862BB"/>
    <w:rsid w:val="000941FA"/>
    <w:rsid w:val="00095359"/>
    <w:rsid w:val="000A5613"/>
    <w:rsid w:val="000A580C"/>
    <w:rsid w:val="000B10CF"/>
    <w:rsid w:val="000B39B4"/>
    <w:rsid w:val="000B6075"/>
    <w:rsid w:val="000B6813"/>
    <w:rsid w:val="000B7962"/>
    <w:rsid w:val="000C2AAE"/>
    <w:rsid w:val="000C6F22"/>
    <w:rsid w:val="000D0905"/>
    <w:rsid w:val="000E1002"/>
    <w:rsid w:val="000E181C"/>
    <w:rsid w:val="000E2570"/>
    <w:rsid w:val="000E33B3"/>
    <w:rsid w:val="000E4EC2"/>
    <w:rsid w:val="000E626D"/>
    <w:rsid w:val="000F27D6"/>
    <w:rsid w:val="000F53A6"/>
    <w:rsid w:val="00101F86"/>
    <w:rsid w:val="00104A69"/>
    <w:rsid w:val="00105696"/>
    <w:rsid w:val="001057F7"/>
    <w:rsid w:val="00107CDB"/>
    <w:rsid w:val="001129E3"/>
    <w:rsid w:val="001151C4"/>
    <w:rsid w:val="00116767"/>
    <w:rsid w:val="00120540"/>
    <w:rsid w:val="00120941"/>
    <w:rsid w:val="00120CA0"/>
    <w:rsid w:val="00121987"/>
    <w:rsid w:val="0012447D"/>
    <w:rsid w:val="0012558B"/>
    <w:rsid w:val="0012758B"/>
    <w:rsid w:val="0013365B"/>
    <w:rsid w:val="00134333"/>
    <w:rsid w:val="00135807"/>
    <w:rsid w:val="00135C4A"/>
    <w:rsid w:val="00135F9A"/>
    <w:rsid w:val="00136083"/>
    <w:rsid w:val="001368A9"/>
    <w:rsid w:val="001373C0"/>
    <w:rsid w:val="00140FA7"/>
    <w:rsid w:val="001411FB"/>
    <w:rsid w:val="001418EF"/>
    <w:rsid w:val="00141F26"/>
    <w:rsid w:val="001420CC"/>
    <w:rsid w:val="0014212A"/>
    <w:rsid w:val="00142925"/>
    <w:rsid w:val="001469A2"/>
    <w:rsid w:val="001551B1"/>
    <w:rsid w:val="001625C2"/>
    <w:rsid w:val="00163785"/>
    <w:rsid w:val="00166940"/>
    <w:rsid w:val="00166AC8"/>
    <w:rsid w:val="0016710C"/>
    <w:rsid w:val="00167116"/>
    <w:rsid w:val="00170684"/>
    <w:rsid w:val="001708B2"/>
    <w:rsid w:val="0017623E"/>
    <w:rsid w:val="00177BD6"/>
    <w:rsid w:val="00186A5A"/>
    <w:rsid w:val="00187EC9"/>
    <w:rsid w:val="00193280"/>
    <w:rsid w:val="00193567"/>
    <w:rsid w:val="0019426F"/>
    <w:rsid w:val="00196663"/>
    <w:rsid w:val="001A18B5"/>
    <w:rsid w:val="001A231B"/>
    <w:rsid w:val="001A4380"/>
    <w:rsid w:val="001B1B22"/>
    <w:rsid w:val="001B2C19"/>
    <w:rsid w:val="001B3FD0"/>
    <w:rsid w:val="001B46C0"/>
    <w:rsid w:val="001B7D0D"/>
    <w:rsid w:val="001C2FBC"/>
    <w:rsid w:val="001C46C7"/>
    <w:rsid w:val="001C7524"/>
    <w:rsid w:val="001D4EEC"/>
    <w:rsid w:val="001D52F7"/>
    <w:rsid w:val="001D5AB4"/>
    <w:rsid w:val="001E1272"/>
    <w:rsid w:val="001E179B"/>
    <w:rsid w:val="001E41B6"/>
    <w:rsid w:val="001F06DF"/>
    <w:rsid w:val="001F3431"/>
    <w:rsid w:val="001F343D"/>
    <w:rsid w:val="00206C7F"/>
    <w:rsid w:val="002070D0"/>
    <w:rsid w:val="00211370"/>
    <w:rsid w:val="0021286B"/>
    <w:rsid w:val="00212DCC"/>
    <w:rsid w:val="00214840"/>
    <w:rsid w:val="00220295"/>
    <w:rsid w:val="0022057B"/>
    <w:rsid w:val="00220ABF"/>
    <w:rsid w:val="0022333A"/>
    <w:rsid w:val="00227118"/>
    <w:rsid w:val="002273C5"/>
    <w:rsid w:val="00232324"/>
    <w:rsid w:val="00234639"/>
    <w:rsid w:val="002351A9"/>
    <w:rsid w:val="00235E4E"/>
    <w:rsid w:val="00236161"/>
    <w:rsid w:val="002411D3"/>
    <w:rsid w:val="00242B10"/>
    <w:rsid w:val="00245903"/>
    <w:rsid w:val="00247657"/>
    <w:rsid w:val="00247E73"/>
    <w:rsid w:val="00250BF2"/>
    <w:rsid w:val="00254881"/>
    <w:rsid w:val="00257945"/>
    <w:rsid w:val="002605C8"/>
    <w:rsid w:val="0026163A"/>
    <w:rsid w:val="0026499F"/>
    <w:rsid w:val="0026776C"/>
    <w:rsid w:val="00274F00"/>
    <w:rsid w:val="00276BA5"/>
    <w:rsid w:val="00281609"/>
    <w:rsid w:val="00282F7B"/>
    <w:rsid w:val="0028409B"/>
    <w:rsid w:val="00286CF9"/>
    <w:rsid w:val="002871EF"/>
    <w:rsid w:val="00287B23"/>
    <w:rsid w:val="00290E6F"/>
    <w:rsid w:val="00294D76"/>
    <w:rsid w:val="002A0344"/>
    <w:rsid w:val="002A0472"/>
    <w:rsid w:val="002A31CF"/>
    <w:rsid w:val="002A75A5"/>
    <w:rsid w:val="002B104C"/>
    <w:rsid w:val="002B20C3"/>
    <w:rsid w:val="002C4195"/>
    <w:rsid w:val="002C6BCE"/>
    <w:rsid w:val="002D0E78"/>
    <w:rsid w:val="002D102D"/>
    <w:rsid w:val="002D2EB2"/>
    <w:rsid w:val="002D3A2C"/>
    <w:rsid w:val="002D3F02"/>
    <w:rsid w:val="002E2224"/>
    <w:rsid w:val="002E2BA2"/>
    <w:rsid w:val="002E7DBB"/>
    <w:rsid w:val="002F0FD3"/>
    <w:rsid w:val="002F107C"/>
    <w:rsid w:val="002F235C"/>
    <w:rsid w:val="002F4114"/>
    <w:rsid w:val="002F779E"/>
    <w:rsid w:val="00305CB1"/>
    <w:rsid w:val="00310744"/>
    <w:rsid w:val="003118F0"/>
    <w:rsid w:val="0031481F"/>
    <w:rsid w:val="00322D07"/>
    <w:rsid w:val="00327501"/>
    <w:rsid w:val="0032799E"/>
    <w:rsid w:val="003327D8"/>
    <w:rsid w:val="00332F85"/>
    <w:rsid w:val="003345F7"/>
    <w:rsid w:val="00335A70"/>
    <w:rsid w:val="0033628B"/>
    <w:rsid w:val="00336745"/>
    <w:rsid w:val="00341110"/>
    <w:rsid w:val="0034178F"/>
    <w:rsid w:val="00343A7A"/>
    <w:rsid w:val="00356AA6"/>
    <w:rsid w:val="00357AB6"/>
    <w:rsid w:val="00357C73"/>
    <w:rsid w:val="003652E9"/>
    <w:rsid w:val="00370547"/>
    <w:rsid w:val="00373589"/>
    <w:rsid w:val="00375771"/>
    <w:rsid w:val="00376393"/>
    <w:rsid w:val="00377A59"/>
    <w:rsid w:val="003805E6"/>
    <w:rsid w:val="0038196E"/>
    <w:rsid w:val="00383141"/>
    <w:rsid w:val="00383EB0"/>
    <w:rsid w:val="00386630"/>
    <w:rsid w:val="00386EEC"/>
    <w:rsid w:val="003901B3"/>
    <w:rsid w:val="00391CFF"/>
    <w:rsid w:val="00395D37"/>
    <w:rsid w:val="003961FA"/>
    <w:rsid w:val="00396A67"/>
    <w:rsid w:val="003A0AAB"/>
    <w:rsid w:val="003A11BF"/>
    <w:rsid w:val="003A161E"/>
    <w:rsid w:val="003A2135"/>
    <w:rsid w:val="003A3EB4"/>
    <w:rsid w:val="003A492D"/>
    <w:rsid w:val="003A663D"/>
    <w:rsid w:val="003A7823"/>
    <w:rsid w:val="003B76CB"/>
    <w:rsid w:val="003C0970"/>
    <w:rsid w:val="003C16A7"/>
    <w:rsid w:val="003C17FB"/>
    <w:rsid w:val="003C3D13"/>
    <w:rsid w:val="003C4539"/>
    <w:rsid w:val="003C5669"/>
    <w:rsid w:val="003C63C1"/>
    <w:rsid w:val="003C7E11"/>
    <w:rsid w:val="003D0636"/>
    <w:rsid w:val="003D4C8A"/>
    <w:rsid w:val="003E1719"/>
    <w:rsid w:val="003E280B"/>
    <w:rsid w:val="003E2A93"/>
    <w:rsid w:val="003E35E0"/>
    <w:rsid w:val="003E6FF9"/>
    <w:rsid w:val="003F2AA1"/>
    <w:rsid w:val="003F7363"/>
    <w:rsid w:val="004029CE"/>
    <w:rsid w:val="00404660"/>
    <w:rsid w:val="0040752B"/>
    <w:rsid w:val="00407A1E"/>
    <w:rsid w:val="004152AA"/>
    <w:rsid w:val="0041591F"/>
    <w:rsid w:val="00416D98"/>
    <w:rsid w:val="00424BAF"/>
    <w:rsid w:val="00425345"/>
    <w:rsid w:val="00426381"/>
    <w:rsid w:val="0043146A"/>
    <w:rsid w:val="004319A1"/>
    <w:rsid w:val="00434E2A"/>
    <w:rsid w:val="00437AD4"/>
    <w:rsid w:val="00437EEE"/>
    <w:rsid w:val="004422DC"/>
    <w:rsid w:val="00443EBF"/>
    <w:rsid w:val="004462A0"/>
    <w:rsid w:val="00456B76"/>
    <w:rsid w:val="00463A88"/>
    <w:rsid w:val="00465E06"/>
    <w:rsid w:val="004669EF"/>
    <w:rsid w:val="00466C3E"/>
    <w:rsid w:val="00467E19"/>
    <w:rsid w:val="00467EAA"/>
    <w:rsid w:val="00470373"/>
    <w:rsid w:val="0048465E"/>
    <w:rsid w:val="00484C95"/>
    <w:rsid w:val="004909EB"/>
    <w:rsid w:val="00495D82"/>
    <w:rsid w:val="004968B5"/>
    <w:rsid w:val="00496EC8"/>
    <w:rsid w:val="004972ED"/>
    <w:rsid w:val="004A0221"/>
    <w:rsid w:val="004A3AE4"/>
    <w:rsid w:val="004A5BB1"/>
    <w:rsid w:val="004A6A53"/>
    <w:rsid w:val="004A7FAC"/>
    <w:rsid w:val="004B5147"/>
    <w:rsid w:val="004B523D"/>
    <w:rsid w:val="004B5B22"/>
    <w:rsid w:val="004B7BE5"/>
    <w:rsid w:val="004C03B0"/>
    <w:rsid w:val="004C3520"/>
    <w:rsid w:val="004C3914"/>
    <w:rsid w:val="004C3C29"/>
    <w:rsid w:val="004C5E87"/>
    <w:rsid w:val="004C5F72"/>
    <w:rsid w:val="004C60CA"/>
    <w:rsid w:val="004C70E8"/>
    <w:rsid w:val="004D3D6B"/>
    <w:rsid w:val="004D590A"/>
    <w:rsid w:val="004D79F2"/>
    <w:rsid w:val="004E2103"/>
    <w:rsid w:val="004E3169"/>
    <w:rsid w:val="004E618C"/>
    <w:rsid w:val="004E7893"/>
    <w:rsid w:val="004E7D0A"/>
    <w:rsid w:val="004F2EC8"/>
    <w:rsid w:val="004F63BC"/>
    <w:rsid w:val="004F7B74"/>
    <w:rsid w:val="0050000B"/>
    <w:rsid w:val="00500899"/>
    <w:rsid w:val="005036F5"/>
    <w:rsid w:val="00503807"/>
    <w:rsid w:val="00503D2C"/>
    <w:rsid w:val="00504741"/>
    <w:rsid w:val="00504944"/>
    <w:rsid w:val="00506EE1"/>
    <w:rsid w:val="00510140"/>
    <w:rsid w:val="00512F4B"/>
    <w:rsid w:val="0051744E"/>
    <w:rsid w:val="005216D7"/>
    <w:rsid w:val="00523AD7"/>
    <w:rsid w:val="00523F1A"/>
    <w:rsid w:val="0052440C"/>
    <w:rsid w:val="00524D0C"/>
    <w:rsid w:val="00525FB2"/>
    <w:rsid w:val="00526FFC"/>
    <w:rsid w:val="00527359"/>
    <w:rsid w:val="005311BC"/>
    <w:rsid w:val="0053145A"/>
    <w:rsid w:val="005363A9"/>
    <w:rsid w:val="00542F79"/>
    <w:rsid w:val="0054406F"/>
    <w:rsid w:val="0055209A"/>
    <w:rsid w:val="00554369"/>
    <w:rsid w:val="005544FE"/>
    <w:rsid w:val="00561E4F"/>
    <w:rsid w:val="0056245A"/>
    <w:rsid w:val="00563437"/>
    <w:rsid w:val="00567E9D"/>
    <w:rsid w:val="00570CCE"/>
    <w:rsid w:val="00571ECC"/>
    <w:rsid w:val="00572A7D"/>
    <w:rsid w:val="0057504A"/>
    <w:rsid w:val="00582239"/>
    <w:rsid w:val="00583AB6"/>
    <w:rsid w:val="00585D74"/>
    <w:rsid w:val="005874A4"/>
    <w:rsid w:val="00590455"/>
    <w:rsid w:val="00593639"/>
    <w:rsid w:val="005947B1"/>
    <w:rsid w:val="005970DD"/>
    <w:rsid w:val="005A2B59"/>
    <w:rsid w:val="005A45A8"/>
    <w:rsid w:val="005A5C6A"/>
    <w:rsid w:val="005A6B43"/>
    <w:rsid w:val="005B3680"/>
    <w:rsid w:val="005B427B"/>
    <w:rsid w:val="005B4338"/>
    <w:rsid w:val="005B7446"/>
    <w:rsid w:val="005C35E2"/>
    <w:rsid w:val="005C687A"/>
    <w:rsid w:val="005D1343"/>
    <w:rsid w:val="005D1AC8"/>
    <w:rsid w:val="005E255F"/>
    <w:rsid w:val="005E2AC6"/>
    <w:rsid w:val="005E4868"/>
    <w:rsid w:val="005E4A2A"/>
    <w:rsid w:val="005F0066"/>
    <w:rsid w:val="005F42A5"/>
    <w:rsid w:val="005F4D42"/>
    <w:rsid w:val="005F4E9E"/>
    <w:rsid w:val="005F6F14"/>
    <w:rsid w:val="00605DBA"/>
    <w:rsid w:val="006105F6"/>
    <w:rsid w:val="0061321C"/>
    <w:rsid w:val="006136FF"/>
    <w:rsid w:val="00613F0C"/>
    <w:rsid w:val="006160D8"/>
    <w:rsid w:val="0061690C"/>
    <w:rsid w:val="00617C96"/>
    <w:rsid w:val="006205D6"/>
    <w:rsid w:val="00621254"/>
    <w:rsid w:val="00623776"/>
    <w:rsid w:val="00626F0D"/>
    <w:rsid w:val="00634846"/>
    <w:rsid w:val="0063524C"/>
    <w:rsid w:val="00643228"/>
    <w:rsid w:val="00643423"/>
    <w:rsid w:val="00643575"/>
    <w:rsid w:val="00643C33"/>
    <w:rsid w:val="0064566E"/>
    <w:rsid w:val="00650F33"/>
    <w:rsid w:val="00652223"/>
    <w:rsid w:val="00653E3F"/>
    <w:rsid w:val="00654373"/>
    <w:rsid w:val="00655E59"/>
    <w:rsid w:val="00657861"/>
    <w:rsid w:val="00660C88"/>
    <w:rsid w:val="00662CCF"/>
    <w:rsid w:val="00663C89"/>
    <w:rsid w:val="00664834"/>
    <w:rsid w:val="00667FBF"/>
    <w:rsid w:val="00672BF9"/>
    <w:rsid w:val="00672E62"/>
    <w:rsid w:val="00673212"/>
    <w:rsid w:val="00674968"/>
    <w:rsid w:val="00675FCA"/>
    <w:rsid w:val="0068119B"/>
    <w:rsid w:val="00681665"/>
    <w:rsid w:val="00681754"/>
    <w:rsid w:val="00683F8B"/>
    <w:rsid w:val="00690227"/>
    <w:rsid w:val="0069038D"/>
    <w:rsid w:val="00691285"/>
    <w:rsid w:val="00691762"/>
    <w:rsid w:val="0069302E"/>
    <w:rsid w:val="006951F6"/>
    <w:rsid w:val="006A20FE"/>
    <w:rsid w:val="006A3464"/>
    <w:rsid w:val="006A69EA"/>
    <w:rsid w:val="006A72A6"/>
    <w:rsid w:val="006B16D0"/>
    <w:rsid w:val="006B2673"/>
    <w:rsid w:val="006B4BCA"/>
    <w:rsid w:val="006B6FB5"/>
    <w:rsid w:val="006B7390"/>
    <w:rsid w:val="006B784E"/>
    <w:rsid w:val="006C2EFB"/>
    <w:rsid w:val="006C396F"/>
    <w:rsid w:val="006C3C51"/>
    <w:rsid w:val="006D1798"/>
    <w:rsid w:val="006D6345"/>
    <w:rsid w:val="006E1A05"/>
    <w:rsid w:val="006E5855"/>
    <w:rsid w:val="006F2501"/>
    <w:rsid w:val="0070471B"/>
    <w:rsid w:val="00706675"/>
    <w:rsid w:val="00706D60"/>
    <w:rsid w:val="00711E0D"/>
    <w:rsid w:val="007149C4"/>
    <w:rsid w:val="0071734B"/>
    <w:rsid w:val="007265FB"/>
    <w:rsid w:val="0072781E"/>
    <w:rsid w:val="00732043"/>
    <w:rsid w:val="00732ED4"/>
    <w:rsid w:val="007348D6"/>
    <w:rsid w:val="00734D71"/>
    <w:rsid w:val="0074136C"/>
    <w:rsid w:val="00743A54"/>
    <w:rsid w:val="0074518B"/>
    <w:rsid w:val="0074649B"/>
    <w:rsid w:val="007467C1"/>
    <w:rsid w:val="00747038"/>
    <w:rsid w:val="00751681"/>
    <w:rsid w:val="007521C0"/>
    <w:rsid w:val="00752DC3"/>
    <w:rsid w:val="007546E3"/>
    <w:rsid w:val="00754E1A"/>
    <w:rsid w:val="00754E37"/>
    <w:rsid w:val="00754F8D"/>
    <w:rsid w:val="007578A5"/>
    <w:rsid w:val="007616F4"/>
    <w:rsid w:val="00763BEA"/>
    <w:rsid w:val="007647C3"/>
    <w:rsid w:val="00766D78"/>
    <w:rsid w:val="00770293"/>
    <w:rsid w:val="00772F75"/>
    <w:rsid w:val="007756E5"/>
    <w:rsid w:val="0077699B"/>
    <w:rsid w:val="00776D9D"/>
    <w:rsid w:val="00783CFC"/>
    <w:rsid w:val="00787F29"/>
    <w:rsid w:val="007905DE"/>
    <w:rsid w:val="00792AD2"/>
    <w:rsid w:val="007A3D21"/>
    <w:rsid w:val="007A4DDA"/>
    <w:rsid w:val="007B1CD5"/>
    <w:rsid w:val="007B227B"/>
    <w:rsid w:val="007B2801"/>
    <w:rsid w:val="007B44BD"/>
    <w:rsid w:val="007B5468"/>
    <w:rsid w:val="007C25B2"/>
    <w:rsid w:val="007D21F5"/>
    <w:rsid w:val="007D5BDB"/>
    <w:rsid w:val="007E36D2"/>
    <w:rsid w:val="007E4DA7"/>
    <w:rsid w:val="007F22AE"/>
    <w:rsid w:val="007F686A"/>
    <w:rsid w:val="007F69BD"/>
    <w:rsid w:val="0080087A"/>
    <w:rsid w:val="0080170C"/>
    <w:rsid w:val="00803AA5"/>
    <w:rsid w:val="00803F42"/>
    <w:rsid w:val="008045FA"/>
    <w:rsid w:val="00804879"/>
    <w:rsid w:val="00804F44"/>
    <w:rsid w:val="0081692F"/>
    <w:rsid w:val="00816991"/>
    <w:rsid w:val="0082020E"/>
    <w:rsid w:val="0082184E"/>
    <w:rsid w:val="00826421"/>
    <w:rsid w:val="00827997"/>
    <w:rsid w:val="00832B09"/>
    <w:rsid w:val="00833623"/>
    <w:rsid w:val="008407F2"/>
    <w:rsid w:val="00841100"/>
    <w:rsid w:val="008415A8"/>
    <w:rsid w:val="008418DD"/>
    <w:rsid w:val="0084190E"/>
    <w:rsid w:val="00842889"/>
    <w:rsid w:val="0084343F"/>
    <w:rsid w:val="00845A77"/>
    <w:rsid w:val="00845C5C"/>
    <w:rsid w:val="00846A9F"/>
    <w:rsid w:val="00851BB1"/>
    <w:rsid w:val="008540C1"/>
    <w:rsid w:val="008643FD"/>
    <w:rsid w:val="00866C98"/>
    <w:rsid w:val="00870453"/>
    <w:rsid w:val="008707E1"/>
    <w:rsid w:val="00875F64"/>
    <w:rsid w:val="00882AF6"/>
    <w:rsid w:val="00884315"/>
    <w:rsid w:val="008868E9"/>
    <w:rsid w:val="00886FA4"/>
    <w:rsid w:val="00891180"/>
    <w:rsid w:val="008918AB"/>
    <w:rsid w:val="008919B2"/>
    <w:rsid w:val="008920BA"/>
    <w:rsid w:val="00892603"/>
    <w:rsid w:val="00893FC9"/>
    <w:rsid w:val="0089682A"/>
    <w:rsid w:val="008A0AFB"/>
    <w:rsid w:val="008A0F0F"/>
    <w:rsid w:val="008A1273"/>
    <w:rsid w:val="008A284F"/>
    <w:rsid w:val="008A34F1"/>
    <w:rsid w:val="008A4BD1"/>
    <w:rsid w:val="008A7379"/>
    <w:rsid w:val="008B18A1"/>
    <w:rsid w:val="008B7258"/>
    <w:rsid w:val="008C5602"/>
    <w:rsid w:val="008D2119"/>
    <w:rsid w:val="008D3753"/>
    <w:rsid w:val="008D3918"/>
    <w:rsid w:val="008D3ED4"/>
    <w:rsid w:val="008D6496"/>
    <w:rsid w:val="008E000C"/>
    <w:rsid w:val="008E0867"/>
    <w:rsid w:val="008E67E9"/>
    <w:rsid w:val="008E6D88"/>
    <w:rsid w:val="008F3EC8"/>
    <w:rsid w:val="00921404"/>
    <w:rsid w:val="00921F81"/>
    <w:rsid w:val="00932304"/>
    <w:rsid w:val="00932917"/>
    <w:rsid w:val="009330EF"/>
    <w:rsid w:val="009373D0"/>
    <w:rsid w:val="009375A9"/>
    <w:rsid w:val="00942A10"/>
    <w:rsid w:val="00942F30"/>
    <w:rsid w:val="0094325D"/>
    <w:rsid w:val="0094787C"/>
    <w:rsid w:val="00947C52"/>
    <w:rsid w:val="00953DC5"/>
    <w:rsid w:val="00956B1F"/>
    <w:rsid w:val="00961CAA"/>
    <w:rsid w:val="0096270D"/>
    <w:rsid w:val="00970A04"/>
    <w:rsid w:val="00977D98"/>
    <w:rsid w:val="009810FF"/>
    <w:rsid w:val="009822F3"/>
    <w:rsid w:val="00982B48"/>
    <w:rsid w:val="00984B7B"/>
    <w:rsid w:val="00986038"/>
    <w:rsid w:val="009A0350"/>
    <w:rsid w:val="009A10D6"/>
    <w:rsid w:val="009A14FD"/>
    <w:rsid w:val="009A19D2"/>
    <w:rsid w:val="009A35DE"/>
    <w:rsid w:val="009B1CD2"/>
    <w:rsid w:val="009B483B"/>
    <w:rsid w:val="009B5E9E"/>
    <w:rsid w:val="009B6753"/>
    <w:rsid w:val="009B71A2"/>
    <w:rsid w:val="009C1E94"/>
    <w:rsid w:val="009C69BE"/>
    <w:rsid w:val="009C74C2"/>
    <w:rsid w:val="009C7FC8"/>
    <w:rsid w:val="009D0BF4"/>
    <w:rsid w:val="009D0D42"/>
    <w:rsid w:val="009D28A9"/>
    <w:rsid w:val="009D42FA"/>
    <w:rsid w:val="009F1749"/>
    <w:rsid w:val="009F5BDC"/>
    <w:rsid w:val="009F62F5"/>
    <w:rsid w:val="009F69C7"/>
    <w:rsid w:val="00A02434"/>
    <w:rsid w:val="00A03B16"/>
    <w:rsid w:val="00A05BFE"/>
    <w:rsid w:val="00A105AE"/>
    <w:rsid w:val="00A12436"/>
    <w:rsid w:val="00A12B0A"/>
    <w:rsid w:val="00A13211"/>
    <w:rsid w:val="00A149D1"/>
    <w:rsid w:val="00A150F0"/>
    <w:rsid w:val="00A15694"/>
    <w:rsid w:val="00A15E7E"/>
    <w:rsid w:val="00A2072B"/>
    <w:rsid w:val="00A21B10"/>
    <w:rsid w:val="00A23474"/>
    <w:rsid w:val="00A30500"/>
    <w:rsid w:val="00A322FE"/>
    <w:rsid w:val="00A36C72"/>
    <w:rsid w:val="00A4154F"/>
    <w:rsid w:val="00A41BD3"/>
    <w:rsid w:val="00A427E0"/>
    <w:rsid w:val="00A441B3"/>
    <w:rsid w:val="00A44DD5"/>
    <w:rsid w:val="00A4522B"/>
    <w:rsid w:val="00A45253"/>
    <w:rsid w:val="00A5071A"/>
    <w:rsid w:val="00A51308"/>
    <w:rsid w:val="00A52E61"/>
    <w:rsid w:val="00A5424B"/>
    <w:rsid w:val="00A543D3"/>
    <w:rsid w:val="00A557ED"/>
    <w:rsid w:val="00A578B2"/>
    <w:rsid w:val="00A70E1F"/>
    <w:rsid w:val="00A7321A"/>
    <w:rsid w:val="00A739BC"/>
    <w:rsid w:val="00A77067"/>
    <w:rsid w:val="00A813F8"/>
    <w:rsid w:val="00A82576"/>
    <w:rsid w:val="00A83BB8"/>
    <w:rsid w:val="00A87279"/>
    <w:rsid w:val="00A87814"/>
    <w:rsid w:val="00A87AFE"/>
    <w:rsid w:val="00A903AE"/>
    <w:rsid w:val="00A90638"/>
    <w:rsid w:val="00A90DC9"/>
    <w:rsid w:val="00A913E7"/>
    <w:rsid w:val="00A9460E"/>
    <w:rsid w:val="00A959E8"/>
    <w:rsid w:val="00A97199"/>
    <w:rsid w:val="00AA0D46"/>
    <w:rsid w:val="00AA7AC7"/>
    <w:rsid w:val="00AB1B8B"/>
    <w:rsid w:val="00AB1D27"/>
    <w:rsid w:val="00AB2701"/>
    <w:rsid w:val="00AC3F5F"/>
    <w:rsid w:val="00AC45E2"/>
    <w:rsid w:val="00AC798E"/>
    <w:rsid w:val="00AD293B"/>
    <w:rsid w:val="00AD3CAC"/>
    <w:rsid w:val="00AD5921"/>
    <w:rsid w:val="00AD5EB5"/>
    <w:rsid w:val="00AE13BF"/>
    <w:rsid w:val="00AE5FB1"/>
    <w:rsid w:val="00AF2FEB"/>
    <w:rsid w:val="00AF3024"/>
    <w:rsid w:val="00B026DC"/>
    <w:rsid w:val="00B0696E"/>
    <w:rsid w:val="00B06EEF"/>
    <w:rsid w:val="00B17E40"/>
    <w:rsid w:val="00B23946"/>
    <w:rsid w:val="00B24FAF"/>
    <w:rsid w:val="00B30FE4"/>
    <w:rsid w:val="00B310F8"/>
    <w:rsid w:val="00B332B8"/>
    <w:rsid w:val="00B347BD"/>
    <w:rsid w:val="00B3680E"/>
    <w:rsid w:val="00B401E5"/>
    <w:rsid w:val="00B42585"/>
    <w:rsid w:val="00B45966"/>
    <w:rsid w:val="00B4748B"/>
    <w:rsid w:val="00B51567"/>
    <w:rsid w:val="00B53F03"/>
    <w:rsid w:val="00B5402F"/>
    <w:rsid w:val="00B55260"/>
    <w:rsid w:val="00B60F3E"/>
    <w:rsid w:val="00B633CD"/>
    <w:rsid w:val="00B63AFC"/>
    <w:rsid w:val="00B64137"/>
    <w:rsid w:val="00B6530D"/>
    <w:rsid w:val="00B71F2C"/>
    <w:rsid w:val="00B7743C"/>
    <w:rsid w:val="00B85131"/>
    <w:rsid w:val="00B8757C"/>
    <w:rsid w:val="00B907E3"/>
    <w:rsid w:val="00B910EF"/>
    <w:rsid w:val="00B91328"/>
    <w:rsid w:val="00B92A18"/>
    <w:rsid w:val="00B9461C"/>
    <w:rsid w:val="00BA3DA8"/>
    <w:rsid w:val="00BA3FFA"/>
    <w:rsid w:val="00BA70D7"/>
    <w:rsid w:val="00BB182F"/>
    <w:rsid w:val="00BB1865"/>
    <w:rsid w:val="00BB220E"/>
    <w:rsid w:val="00BB32BE"/>
    <w:rsid w:val="00BB74AA"/>
    <w:rsid w:val="00BB77DB"/>
    <w:rsid w:val="00BC0D1F"/>
    <w:rsid w:val="00BC3023"/>
    <w:rsid w:val="00BC3896"/>
    <w:rsid w:val="00BC3B28"/>
    <w:rsid w:val="00BC5ADA"/>
    <w:rsid w:val="00BC7548"/>
    <w:rsid w:val="00BD6043"/>
    <w:rsid w:val="00BD60EA"/>
    <w:rsid w:val="00BE1A79"/>
    <w:rsid w:val="00BE214E"/>
    <w:rsid w:val="00BE2DA2"/>
    <w:rsid w:val="00BE54DA"/>
    <w:rsid w:val="00BF3758"/>
    <w:rsid w:val="00BF4D93"/>
    <w:rsid w:val="00BF5C38"/>
    <w:rsid w:val="00C041AD"/>
    <w:rsid w:val="00C04BC1"/>
    <w:rsid w:val="00C11F82"/>
    <w:rsid w:val="00C12530"/>
    <w:rsid w:val="00C12699"/>
    <w:rsid w:val="00C12EB2"/>
    <w:rsid w:val="00C164DE"/>
    <w:rsid w:val="00C165B2"/>
    <w:rsid w:val="00C24224"/>
    <w:rsid w:val="00C27FEB"/>
    <w:rsid w:val="00C34226"/>
    <w:rsid w:val="00C37F33"/>
    <w:rsid w:val="00C54E10"/>
    <w:rsid w:val="00C558E5"/>
    <w:rsid w:val="00C63116"/>
    <w:rsid w:val="00C67ACB"/>
    <w:rsid w:val="00C73706"/>
    <w:rsid w:val="00C74E90"/>
    <w:rsid w:val="00C7683F"/>
    <w:rsid w:val="00C8070B"/>
    <w:rsid w:val="00C81AD5"/>
    <w:rsid w:val="00C81CAC"/>
    <w:rsid w:val="00C848AA"/>
    <w:rsid w:val="00C86F8E"/>
    <w:rsid w:val="00C90662"/>
    <w:rsid w:val="00C9351D"/>
    <w:rsid w:val="00C96BD4"/>
    <w:rsid w:val="00C97F5A"/>
    <w:rsid w:val="00CA0248"/>
    <w:rsid w:val="00CA05A7"/>
    <w:rsid w:val="00CA0C2A"/>
    <w:rsid w:val="00CA570A"/>
    <w:rsid w:val="00CA6E5F"/>
    <w:rsid w:val="00CB457B"/>
    <w:rsid w:val="00CB4F2C"/>
    <w:rsid w:val="00CC02D8"/>
    <w:rsid w:val="00CC1E00"/>
    <w:rsid w:val="00CC337B"/>
    <w:rsid w:val="00CC70FD"/>
    <w:rsid w:val="00CC7AED"/>
    <w:rsid w:val="00CD2C6F"/>
    <w:rsid w:val="00CD2F92"/>
    <w:rsid w:val="00CD3922"/>
    <w:rsid w:val="00CD5F51"/>
    <w:rsid w:val="00CE002C"/>
    <w:rsid w:val="00CE01BA"/>
    <w:rsid w:val="00CE3270"/>
    <w:rsid w:val="00CE4002"/>
    <w:rsid w:val="00CE5230"/>
    <w:rsid w:val="00CF11BA"/>
    <w:rsid w:val="00D010B9"/>
    <w:rsid w:val="00D034EE"/>
    <w:rsid w:val="00D047E8"/>
    <w:rsid w:val="00D060EB"/>
    <w:rsid w:val="00D158D5"/>
    <w:rsid w:val="00D25756"/>
    <w:rsid w:val="00D275A4"/>
    <w:rsid w:val="00D317A5"/>
    <w:rsid w:val="00D33BE4"/>
    <w:rsid w:val="00D3669E"/>
    <w:rsid w:val="00D36A47"/>
    <w:rsid w:val="00D37845"/>
    <w:rsid w:val="00D5396F"/>
    <w:rsid w:val="00D561A6"/>
    <w:rsid w:val="00D5764C"/>
    <w:rsid w:val="00D57878"/>
    <w:rsid w:val="00D6019B"/>
    <w:rsid w:val="00D60AEE"/>
    <w:rsid w:val="00D64609"/>
    <w:rsid w:val="00D709CF"/>
    <w:rsid w:val="00D713F5"/>
    <w:rsid w:val="00D72310"/>
    <w:rsid w:val="00D73FB7"/>
    <w:rsid w:val="00D76A2C"/>
    <w:rsid w:val="00D80263"/>
    <w:rsid w:val="00D84086"/>
    <w:rsid w:val="00D84D80"/>
    <w:rsid w:val="00D8537B"/>
    <w:rsid w:val="00D904AB"/>
    <w:rsid w:val="00D9315C"/>
    <w:rsid w:val="00D96D46"/>
    <w:rsid w:val="00D96DCD"/>
    <w:rsid w:val="00DA2036"/>
    <w:rsid w:val="00DA4CAB"/>
    <w:rsid w:val="00DA6223"/>
    <w:rsid w:val="00DA66E1"/>
    <w:rsid w:val="00DA7A5E"/>
    <w:rsid w:val="00DA7D18"/>
    <w:rsid w:val="00DA7DB5"/>
    <w:rsid w:val="00DB43AF"/>
    <w:rsid w:val="00DC1E36"/>
    <w:rsid w:val="00DC35F5"/>
    <w:rsid w:val="00DD00C5"/>
    <w:rsid w:val="00DD07E7"/>
    <w:rsid w:val="00DD1942"/>
    <w:rsid w:val="00DD3739"/>
    <w:rsid w:val="00DE0EAF"/>
    <w:rsid w:val="00DE2157"/>
    <w:rsid w:val="00DE2E35"/>
    <w:rsid w:val="00DE5D04"/>
    <w:rsid w:val="00DE7568"/>
    <w:rsid w:val="00DF13A2"/>
    <w:rsid w:val="00DF72C4"/>
    <w:rsid w:val="00DF74E0"/>
    <w:rsid w:val="00E00262"/>
    <w:rsid w:val="00E00472"/>
    <w:rsid w:val="00E00C49"/>
    <w:rsid w:val="00E00E6D"/>
    <w:rsid w:val="00E05B0A"/>
    <w:rsid w:val="00E068A3"/>
    <w:rsid w:val="00E0795A"/>
    <w:rsid w:val="00E07BAB"/>
    <w:rsid w:val="00E07F2E"/>
    <w:rsid w:val="00E13717"/>
    <w:rsid w:val="00E14394"/>
    <w:rsid w:val="00E22584"/>
    <w:rsid w:val="00E234E9"/>
    <w:rsid w:val="00E26801"/>
    <w:rsid w:val="00E26DEB"/>
    <w:rsid w:val="00E30D4B"/>
    <w:rsid w:val="00E317FA"/>
    <w:rsid w:val="00E341C6"/>
    <w:rsid w:val="00E3586F"/>
    <w:rsid w:val="00E379BF"/>
    <w:rsid w:val="00E433C4"/>
    <w:rsid w:val="00E454D4"/>
    <w:rsid w:val="00E478EC"/>
    <w:rsid w:val="00E51E5B"/>
    <w:rsid w:val="00E521A8"/>
    <w:rsid w:val="00E523C9"/>
    <w:rsid w:val="00E531BD"/>
    <w:rsid w:val="00E53C41"/>
    <w:rsid w:val="00E57423"/>
    <w:rsid w:val="00E5754D"/>
    <w:rsid w:val="00E6138A"/>
    <w:rsid w:val="00E637B8"/>
    <w:rsid w:val="00E64E96"/>
    <w:rsid w:val="00E658F3"/>
    <w:rsid w:val="00E75710"/>
    <w:rsid w:val="00E76244"/>
    <w:rsid w:val="00E8067F"/>
    <w:rsid w:val="00E80930"/>
    <w:rsid w:val="00E82789"/>
    <w:rsid w:val="00E83291"/>
    <w:rsid w:val="00E833E3"/>
    <w:rsid w:val="00E84AF7"/>
    <w:rsid w:val="00E86341"/>
    <w:rsid w:val="00E871D9"/>
    <w:rsid w:val="00E93514"/>
    <w:rsid w:val="00E94381"/>
    <w:rsid w:val="00E94566"/>
    <w:rsid w:val="00E961CA"/>
    <w:rsid w:val="00EA2E32"/>
    <w:rsid w:val="00EA5377"/>
    <w:rsid w:val="00EB01D3"/>
    <w:rsid w:val="00EB35B7"/>
    <w:rsid w:val="00EB38D3"/>
    <w:rsid w:val="00EB7756"/>
    <w:rsid w:val="00EC0CE9"/>
    <w:rsid w:val="00EC12C4"/>
    <w:rsid w:val="00EC14FD"/>
    <w:rsid w:val="00EC257E"/>
    <w:rsid w:val="00EC3B84"/>
    <w:rsid w:val="00EC7EBB"/>
    <w:rsid w:val="00ED51BC"/>
    <w:rsid w:val="00ED5EDE"/>
    <w:rsid w:val="00EE384E"/>
    <w:rsid w:val="00EF02E0"/>
    <w:rsid w:val="00EF5F33"/>
    <w:rsid w:val="00F052B5"/>
    <w:rsid w:val="00F05E84"/>
    <w:rsid w:val="00F10DE1"/>
    <w:rsid w:val="00F12743"/>
    <w:rsid w:val="00F13C7D"/>
    <w:rsid w:val="00F20D1E"/>
    <w:rsid w:val="00F22C5C"/>
    <w:rsid w:val="00F24BBB"/>
    <w:rsid w:val="00F2565A"/>
    <w:rsid w:val="00F26FB2"/>
    <w:rsid w:val="00F309A2"/>
    <w:rsid w:val="00F326DF"/>
    <w:rsid w:val="00F345EA"/>
    <w:rsid w:val="00F350B0"/>
    <w:rsid w:val="00F37269"/>
    <w:rsid w:val="00F40CFD"/>
    <w:rsid w:val="00F44520"/>
    <w:rsid w:val="00F44E82"/>
    <w:rsid w:val="00F54191"/>
    <w:rsid w:val="00F565AB"/>
    <w:rsid w:val="00F568CD"/>
    <w:rsid w:val="00F57218"/>
    <w:rsid w:val="00F61593"/>
    <w:rsid w:val="00F64CC3"/>
    <w:rsid w:val="00F6553A"/>
    <w:rsid w:val="00F70DB1"/>
    <w:rsid w:val="00F82501"/>
    <w:rsid w:val="00F8525B"/>
    <w:rsid w:val="00F8641C"/>
    <w:rsid w:val="00F91A2E"/>
    <w:rsid w:val="00FA094C"/>
    <w:rsid w:val="00FA10B5"/>
    <w:rsid w:val="00FA3C4A"/>
    <w:rsid w:val="00FA4F55"/>
    <w:rsid w:val="00FA59F9"/>
    <w:rsid w:val="00FA5AB8"/>
    <w:rsid w:val="00FA7B1E"/>
    <w:rsid w:val="00FB015F"/>
    <w:rsid w:val="00FB1B1E"/>
    <w:rsid w:val="00FB2151"/>
    <w:rsid w:val="00FB57AF"/>
    <w:rsid w:val="00FB6B41"/>
    <w:rsid w:val="00FC02B9"/>
    <w:rsid w:val="00FC05B2"/>
    <w:rsid w:val="00FC1622"/>
    <w:rsid w:val="00FC5609"/>
    <w:rsid w:val="00FC5896"/>
    <w:rsid w:val="00FC59A3"/>
    <w:rsid w:val="00FC5BB8"/>
    <w:rsid w:val="00FC671D"/>
    <w:rsid w:val="00FC7380"/>
    <w:rsid w:val="00FD081E"/>
    <w:rsid w:val="00FD5989"/>
    <w:rsid w:val="00FE27E5"/>
    <w:rsid w:val="00FE56B8"/>
    <w:rsid w:val="00FE5C95"/>
    <w:rsid w:val="00FE72C5"/>
    <w:rsid w:val="00FF254B"/>
    <w:rsid w:val="00FF423A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4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514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67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7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B67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7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0BF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0BF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9D0BF4"/>
    <w:pPr>
      <w:autoSpaceDE/>
      <w:autoSpaceDN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4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514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67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7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B67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7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0BF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0BF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9D0BF4"/>
    <w:pPr>
      <w:autoSpaceDE/>
      <w:autoSpaceDN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Малярчук Инга Юрьевна</dc:creator>
  <cp:lastModifiedBy>gvf</cp:lastModifiedBy>
  <cp:revision>36</cp:revision>
  <dcterms:created xsi:type="dcterms:W3CDTF">2017-04-05T04:10:00Z</dcterms:created>
  <dcterms:modified xsi:type="dcterms:W3CDTF">2017-06-14T10:49:00Z</dcterms:modified>
</cp:coreProperties>
</file>